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5CE" w:rsidRDefault="004C55CE" w:rsidP="005D4C41">
      <w:pPr>
        <w:pStyle w:val="Default"/>
        <w:ind w:left="720"/>
        <w:jc w:val="right"/>
        <w:rPr>
          <w:color w:val="auto"/>
          <w:u w:val="single"/>
          <w:lang w:val="en-US"/>
        </w:rPr>
      </w:pPr>
    </w:p>
    <w:p w:rsidR="005D4C41" w:rsidRPr="00212035" w:rsidRDefault="00212035" w:rsidP="00212035">
      <w:pPr>
        <w:pStyle w:val="Default"/>
        <w:rPr>
          <w:b/>
          <w:color w:val="auto"/>
        </w:rPr>
      </w:pPr>
      <w:r w:rsidRPr="00212035">
        <w:rPr>
          <w:b/>
          <w:color w:val="auto"/>
        </w:rPr>
        <w:t xml:space="preserve">Приложение № </w:t>
      </w:r>
      <w:r w:rsidRPr="00212035">
        <w:rPr>
          <w:b/>
          <w:color w:val="auto"/>
          <w:lang w:val="en-US"/>
        </w:rPr>
        <w:t>3</w:t>
      </w:r>
      <w:r w:rsidR="005D4C41" w:rsidRPr="00212035">
        <w:rPr>
          <w:b/>
          <w:color w:val="auto"/>
        </w:rPr>
        <w:t xml:space="preserve"> към мярка 10</w:t>
      </w:r>
      <w:r w:rsidRPr="00212035">
        <w:rPr>
          <w:b/>
          <w:color w:val="auto"/>
          <w:lang w:val="en-US"/>
        </w:rPr>
        <w:t xml:space="preserve"> </w:t>
      </w:r>
      <w:r w:rsidRPr="00212035">
        <w:rPr>
          <w:b/>
          <w:color w:val="auto"/>
        </w:rPr>
        <w:t>„Агроекология и климат“</w:t>
      </w:r>
    </w:p>
    <w:p w:rsidR="005D4C41" w:rsidRDefault="005D4C41" w:rsidP="005D4C41">
      <w:pPr>
        <w:pStyle w:val="Default"/>
        <w:ind w:left="720"/>
        <w:jc w:val="both"/>
        <w:rPr>
          <w:color w:val="auto"/>
        </w:rPr>
      </w:pPr>
    </w:p>
    <w:p w:rsidR="005D4C41" w:rsidRDefault="005D4C41" w:rsidP="005D4C41">
      <w:pPr>
        <w:pStyle w:val="Default"/>
        <w:ind w:left="720"/>
        <w:jc w:val="center"/>
        <w:rPr>
          <w:color w:val="auto"/>
        </w:rPr>
      </w:pPr>
    </w:p>
    <w:p w:rsidR="005D4C41" w:rsidRPr="00212035" w:rsidRDefault="005D4C41" w:rsidP="005D4C41">
      <w:pPr>
        <w:pStyle w:val="Default"/>
        <w:ind w:left="720"/>
        <w:jc w:val="center"/>
        <w:rPr>
          <w:b/>
          <w:color w:val="auto"/>
        </w:rPr>
      </w:pPr>
      <w:r w:rsidRPr="00212035">
        <w:rPr>
          <w:b/>
          <w:color w:val="auto"/>
        </w:rPr>
        <w:t>Списък на застрашените от изчезване редки породи</w:t>
      </w:r>
    </w:p>
    <w:p w:rsidR="005D4C41" w:rsidRDefault="005D4C41" w:rsidP="005D4C41">
      <w:pPr>
        <w:pStyle w:val="Default"/>
        <w:ind w:left="720"/>
        <w:jc w:val="both"/>
        <w:rPr>
          <w:color w:val="auto"/>
        </w:rPr>
      </w:pPr>
    </w:p>
    <w:tbl>
      <w:tblPr>
        <w:tblW w:w="9288" w:type="dxa"/>
        <w:tbl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8"/>
        <w:gridCol w:w="2022"/>
        <w:gridCol w:w="1496"/>
        <w:gridCol w:w="1496"/>
        <w:gridCol w:w="1496"/>
      </w:tblGrid>
      <w:tr w:rsidR="005D4C41" w:rsidRPr="00762E21" w:rsidTr="00C43364">
        <w:trPr>
          <w:trHeight w:val="920"/>
        </w:trPr>
        <w:tc>
          <w:tcPr>
            <w:tcW w:w="2778" w:type="dxa"/>
            <w:tcBorders>
              <w:top w:val="double" w:sz="4" w:space="0" w:color="auto"/>
              <w:bottom w:val="double" w:sz="4" w:space="0" w:color="auto"/>
            </w:tcBorders>
            <w:shd w:val="clear" w:color="auto" w:fill="EEF2F8"/>
            <w:vAlign w:val="center"/>
          </w:tcPr>
          <w:p w:rsidR="005D4C41" w:rsidRPr="008C6640" w:rsidRDefault="005D4C41" w:rsidP="00C43364">
            <w:pPr>
              <w:spacing w:after="60"/>
              <w:jc w:val="center"/>
              <w:rPr>
                <w:b/>
                <w:sz w:val="18"/>
                <w:szCs w:val="18"/>
                <w:lang w:val="bg-BG"/>
              </w:rPr>
            </w:pPr>
            <w:r w:rsidRPr="008C6640">
              <w:rPr>
                <w:b/>
                <w:sz w:val="20"/>
                <w:lang w:val="bg-BG"/>
              </w:rPr>
              <w:t>Породи</w:t>
            </w:r>
          </w:p>
        </w:tc>
        <w:tc>
          <w:tcPr>
            <w:tcW w:w="2022" w:type="dxa"/>
            <w:tcBorders>
              <w:top w:val="double" w:sz="4" w:space="0" w:color="auto"/>
              <w:bottom w:val="double" w:sz="4" w:space="0" w:color="auto"/>
            </w:tcBorders>
            <w:shd w:val="clear" w:color="auto" w:fill="EEF2F8"/>
            <w:vAlign w:val="center"/>
          </w:tcPr>
          <w:p w:rsidR="005D4C41" w:rsidRPr="008C6640" w:rsidRDefault="005D4C41" w:rsidP="00C43364">
            <w:pPr>
              <w:spacing w:after="60"/>
              <w:jc w:val="center"/>
              <w:rPr>
                <w:b/>
                <w:sz w:val="20"/>
                <w:lang w:val="bg-BG"/>
              </w:rPr>
            </w:pPr>
            <w:r w:rsidRPr="008C6640">
              <w:rPr>
                <w:b/>
                <w:sz w:val="20"/>
                <w:lang w:val="bg-BG"/>
              </w:rPr>
              <w:t xml:space="preserve">Оценка на </w:t>
            </w:r>
            <w:proofErr w:type="spellStart"/>
            <w:r w:rsidRPr="008C6640">
              <w:rPr>
                <w:b/>
                <w:sz w:val="20"/>
                <w:lang w:val="bg-BG"/>
              </w:rPr>
              <w:t>чистопородните</w:t>
            </w:r>
            <w:proofErr w:type="spellEnd"/>
            <w:r w:rsidRPr="008C6640">
              <w:rPr>
                <w:b/>
                <w:sz w:val="20"/>
                <w:lang w:val="bg-BG"/>
              </w:rPr>
              <w:t xml:space="preserve"> животни</w:t>
            </w:r>
          </w:p>
          <w:p w:rsidR="005D4C41" w:rsidRPr="008C6640" w:rsidRDefault="005D4C41" w:rsidP="00C43364">
            <w:pPr>
              <w:spacing w:after="60"/>
              <w:jc w:val="center"/>
              <w:rPr>
                <w:b/>
                <w:sz w:val="18"/>
                <w:szCs w:val="18"/>
                <w:lang w:val="bg-BG"/>
              </w:rPr>
            </w:pPr>
            <w:r w:rsidRPr="008C6640">
              <w:rPr>
                <w:b/>
                <w:sz w:val="20"/>
                <w:lang w:val="bg-BG"/>
              </w:rPr>
              <w:t>2014</w:t>
            </w:r>
          </w:p>
        </w:tc>
        <w:tc>
          <w:tcPr>
            <w:tcW w:w="1496" w:type="dxa"/>
            <w:tcBorders>
              <w:top w:val="double" w:sz="4" w:space="0" w:color="auto"/>
              <w:bottom w:val="double" w:sz="4" w:space="0" w:color="auto"/>
            </w:tcBorders>
            <w:shd w:val="clear" w:color="auto" w:fill="EEF2F8"/>
            <w:vAlign w:val="center"/>
          </w:tcPr>
          <w:p w:rsidR="005D4C41" w:rsidRPr="008C6640" w:rsidRDefault="005D4C41" w:rsidP="00C43364">
            <w:pPr>
              <w:spacing w:after="60"/>
              <w:jc w:val="left"/>
              <w:rPr>
                <w:b/>
                <w:sz w:val="18"/>
                <w:szCs w:val="18"/>
                <w:lang w:val="bg-BG"/>
              </w:rPr>
            </w:pPr>
            <w:r w:rsidRPr="008C6640">
              <w:rPr>
                <w:b/>
                <w:sz w:val="20"/>
                <w:lang w:val="bg-BG"/>
              </w:rPr>
              <w:t>Племенни женски животни в основно стадо</w:t>
            </w:r>
          </w:p>
        </w:tc>
        <w:tc>
          <w:tcPr>
            <w:tcW w:w="1496" w:type="dxa"/>
            <w:tcBorders>
              <w:top w:val="double" w:sz="4" w:space="0" w:color="auto"/>
              <w:bottom w:val="double" w:sz="4" w:space="0" w:color="auto"/>
            </w:tcBorders>
            <w:shd w:val="clear" w:color="auto" w:fill="EEF2F8"/>
            <w:vAlign w:val="center"/>
          </w:tcPr>
          <w:p w:rsidR="005D4C41" w:rsidRPr="008C6640" w:rsidRDefault="005D4C41" w:rsidP="00C43364">
            <w:pPr>
              <w:spacing w:after="60"/>
              <w:jc w:val="left"/>
              <w:rPr>
                <w:b/>
                <w:sz w:val="18"/>
                <w:szCs w:val="18"/>
                <w:lang w:val="bg-BG"/>
              </w:rPr>
            </w:pPr>
            <w:r w:rsidRPr="008C6640">
              <w:rPr>
                <w:b/>
                <w:sz w:val="20"/>
                <w:lang w:val="bg-BG"/>
              </w:rPr>
              <w:t xml:space="preserve">Разплоден материал в </w:t>
            </w:r>
            <w:proofErr w:type="spellStart"/>
            <w:r w:rsidRPr="008C6640">
              <w:rPr>
                <w:b/>
                <w:sz w:val="20"/>
                <w:lang w:val="bg-BG"/>
              </w:rPr>
              <w:t>генбанка</w:t>
            </w:r>
            <w:proofErr w:type="spellEnd"/>
          </w:p>
        </w:tc>
        <w:tc>
          <w:tcPr>
            <w:tcW w:w="1496" w:type="dxa"/>
            <w:tcBorders>
              <w:top w:val="double" w:sz="4" w:space="0" w:color="auto"/>
              <w:bottom w:val="double" w:sz="4" w:space="0" w:color="auto"/>
            </w:tcBorders>
            <w:shd w:val="clear" w:color="auto" w:fill="EEF2F8"/>
            <w:vAlign w:val="center"/>
          </w:tcPr>
          <w:p w:rsidR="005D4C41" w:rsidRPr="008C6640" w:rsidRDefault="005D4C41" w:rsidP="00C43364">
            <w:pPr>
              <w:spacing w:after="60"/>
              <w:jc w:val="left"/>
              <w:rPr>
                <w:b/>
                <w:sz w:val="18"/>
                <w:szCs w:val="18"/>
                <w:lang w:val="bg-BG"/>
              </w:rPr>
            </w:pPr>
            <w:r w:rsidRPr="008C6640">
              <w:rPr>
                <w:b/>
                <w:sz w:val="20"/>
                <w:lang w:val="bg-BG"/>
              </w:rPr>
              <w:t>Данни в DAD –IS</w:t>
            </w:r>
            <w:r w:rsidRPr="008C6640">
              <w:rPr>
                <w:b/>
                <w:sz w:val="20"/>
                <w:vertAlign w:val="superscript"/>
                <w:lang w:val="bg-BG"/>
              </w:rPr>
              <w:t>8</w:t>
            </w:r>
          </w:p>
        </w:tc>
      </w:tr>
      <w:tr w:rsidR="005D4C41" w:rsidRPr="00843CBD" w:rsidTr="00C43364">
        <w:trPr>
          <w:cantSplit/>
          <w:trHeight w:val="277"/>
        </w:trPr>
        <w:tc>
          <w:tcPr>
            <w:tcW w:w="2778" w:type="dxa"/>
            <w:shd w:val="clear" w:color="auto" w:fill="auto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Българско сиво говедо</w:t>
            </w:r>
          </w:p>
        </w:tc>
        <w:tc>
          <w:tcPr>
            <w:tcW w:w="2022" w:type="dxa"/>
            <w:shd w:val="clear" w:color="auto" w:fill="auto"/>
          </w:tcPr>
          <w:p w:rsidR="005D4C41" w:rsidRPr="008C6640" w:rsidRDefault="00611145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2990</w:t>
            </w:r>
          </w:p>
        </w:tc>
        <w:tc>
          <w:tcPr>
            <w:tcW w:w="1496" w:type="dxa"/>
            <w:shd w:val="clear" w:color="auto" w:fill="auto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2879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37257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467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Искърско говедо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868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810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не</w:t>
            </w:r>
          </w:p>
        </w:tc>
      </w:tr>
      <w:tr w:rsidR="005D4C41" w:rsidRPr="00843CBD" w:rsidTr="00C43364">
        <w:trPr>
          <w:cantSplit/>
          <w:trHeight w:val="482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Родопско късорого говедо</w:t>
            </w:r>
          </w:p>
        </w:tc>
        <w:tc>
          <w:tcPr>
            <w:tcW w:w="2022" w:type="dxa"/>
          </w:tcPr>
          <w:p w:rsidR="005D4C41" w:rsidRPr="008C6640" w:rsidRDefault="00611145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1624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1534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14750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482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Българско родопско говедо</w:t>
            </w:r>
          </w:p>
        </w:tc>
        <w:tc>
          <w:tcPr>
            <w:tcW w:w="2022" w:type="dxa"/>
          </w:tcPr>
          <w:p w:rsidR="005D4C41" w:rsidRPr="008C6640" w:rsidRDefault="00611145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1382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1381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113497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277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 xml:space="preserve">Българска </w:t>
            </w:r>
            <w:proofErr w:type="spellStart"/>
            <w:r w:rsidRPr="008C6640">
              <w:rPr>
                <w:sz w:val="20"/>
                <w:lang w:val="bg-BG"/>
              </w:rPr>
              <w:t>Мурра</w:t>
            </w:r>
            <w:proofErr w:type="spellEnd"/>
            <w:r w:rsidRPr="008C6640">
              <w:rPr>
                <w:sz w:val="20"/>
                <w:lang w:val="bg-BG"/>
              </w:rPr>
              <w:t xml:space="preserve"> (бивол)</w:t>
            </w:r>
          </w:p>
        </w:tc>
        <w:tc>
          <w:tcPr>
            <w:tcW w:w="2022" w:type="dxa"/>
          </w:tcPr>
          <w:p w:rsidR="005D4C41" w:rsidRPr="008C6640" w:rsidRDefault="00611145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5641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5504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57125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277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Каракачанска овца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6394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5194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705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263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Копривщенска овца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385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330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482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Сакарска овца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3452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2872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1878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482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Котленска овца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В процес на издирване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482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Странджанска овца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В процес на издирване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467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Свищовска овца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В процес на издирване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467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Местна Старозагорска овца³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750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610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</w:p>
        </w:tc>
        <w:tc>
          <w:tcPr>
            <w:tcW w:w="1496" w:type="dxa"/>
          </w:tcPr>
          <w:p w:rsidR="005D4C41" w:rsidRPr="008C6640" w:rsidRDefault="00611145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color w:val="000000"/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277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</w:p>
        </w:tc>
      </w:tr>
      <w:tr w:rsidR="005D4C41" w:rsidRPr="00843CBD" w:rsidTr="00C43364">
        <w:trPr>
          <w:cantSplit/>
          <w:trHeight w:val="686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Местна Карнобатска овца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250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220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185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263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Тетевенска овца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1864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1550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482"/>
        </w:trPr>
        <w:tc>
          <w:tcPr>
            <w:tcW w:w="2778" w:type="dxa"/>
          </w:tcPr>
          <w:p w:rsidR="005D4C41" w:rsidRPr="008C6640" w:rsidRDefault="00611145" w:rsidP="00CA5BAB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Западнос</w:t>
            </w:r>
            <w:r w:rsidR="005D4C41" w:rsidRPr="008C6640">
              <w:rPr>
                <w:sz w:val="20"/>
                <w:lang w:val="bg-BG"/>
              </w:rPr>
              <w:t xml:space="preserve">таропланинска овца 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1692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1392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459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482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Брезнишка овца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490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400</w:t>
            </w:r>
          </w:p>
        </w:tc>
        <w:tc>
          <w:tcPr>
            <w:tcW w:w="1496" w:type="dxa"/>
          </w:tcPr>
          <w:p w:rsidR="005D4C41" w:rsidRPr="008C6640" w:rsidRDefault="00611145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color w:val="000000"/>
                <w:sz w:val="20"/>
                <w:lang w:val="bg-BG"/>
              </w:rPr>
              <w:t>986</w:t>
            </w:r>
          </w:p>
        </w:tc>
        <w:tc>
          <w:tcPr>
            <w:tcW w:w="1496" w:type="dxa"/>
          </w:tcPr>
          <w:p w:rsidR="005D4C41" w:rsidRPr="008C6640" w:rsidRDefault="00611145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color w:val="000000"/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277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 xml:space="preserve">Софийска (Елин </w:t>
            </w:r>
            <w:proofErr w:type="spellStart"/>
            <w:r w:rsidRPr="008C6640">
              <w:rPr>
                <w:sz w:val="20"/>
                <w:lang w:val="bg-BG"/>
              </w:rPr>
              <w:t>Пелинска</w:t>
            </w:r>
            <w:proofErr w:type="spellEnd"/>
            <w:r w:rsidRPr="008C6640">
              <w:rPr>
                <w:sz w:val="20"/>
                <w:lang w:val="bg-BG"/>
              </w:rPr>
              <w:t>) овца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1100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896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606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263"/>
        </w:trPr>
        <w:tc>
          <w:tcPr>
            <w:tcW w:w="2778" w:type="dxa"/>
          </w:tcPr>
          <w:p w:rsidR="005D4C41" w:rsidRPr="008C6640" w:rsidRDefault="00611145" w:rsidP="00611145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Среднос</w:t>
            </w:r>
            <w:r w:rsidR="005D4C41" w:rsidRPr="008C6640">
              <w:rPr>
                <w:sz w:val="20"/>
                <w:lang w:val="bg-BG"/>
              </w:rPr>
              <w:t>таропланинска овца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9298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7489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365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277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Среднородопска овца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5574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4474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277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Медночервена овца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bCs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5836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4736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778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277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Дъбенска овца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bCs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5941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4741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379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671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lastRenderedPageBreak/>
              <w:t>Реплянска овца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1682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1382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1049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482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Бяла маришка овца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646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500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482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 xml:space="preserve">Вакла маришка овца 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3299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2958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277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Североизточна българска тънкорунна овца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2601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2191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263"/>
        </w:trPr>
        <w:tc>
          <w:tcPr>
            <w:tcW w:w="2778" w:type="dxa"/>
          </w:tcPr>
          <w:p w:rsidR="005D4C41" w:rsidRPr="008C6640" w:rsidRDefault="00793D2E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Карнобатска тънкорунна овца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211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199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</w:p>
        </w:tc>
        <w:tc>
          <w:tcPr>
            <w:tcW w:w="1496" w:type="dxa"/>
          </w:tcPr>
          <w:p w:rsidR="005D4C41" w:rsidRPr="008C6640" w:rsidRDefault="00793D2E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color w:val="000000"/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482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 xml:space="preserve">Тракийска </w:t>
            </w:r>
            <w:r w:rsidR="00793D2E" w:rsidRPr="008C6640">
              <w:rPr>
                <w:sz w:val="20"/>
                <w:lang w:val="bg-BG"/>
              </w:rPr>
              <w:t>тънкорунна овца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190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160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686"/>
        </w:trPr>
        <w:tc>
          <w:tcPr>
            <w:tcW w:w="2778" w:type="dxa"/>
          </w:tcPr>
          <w:p w:rsidR="00793D2E" w:rsidRPr="008C6640" w:rsidRDefault="00793D2E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 xml:space="preserve">Старопланински </w:t>
            </w:r>
            <w:proofErr w:type="spellStart"/>
            <w:r w:rsidRPr="008C6640">
              <w:rPr>
                <w:sz w:val="20"/>
                <w:lang w:val="bg-BG"/>
              </w:rPr>
              <w:t>цигай</w:t>
            </w:r>
            <w:proofErr w:type="spellEnd"/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3518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3100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</w:p>
        </w:tc>
        <w:tc>
          <w:tcPr>
            <w:tcW w:w="1496" w:type="dxa"/>
          </w:tcPr>
          <w:p w:rsidR="005D4C41" w:rsidRPr="008C6640" w:rsidRDefault="00793D2E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140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Калоферска дългокосместа коза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1885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1466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</w:p>
        </w:tc>
        <w:tc>
          <w:tcPr>
            <w:tcW w:w="1496" w:type="dxa"/>
          </w:tcPr>
          <w:p w:rsidR="005D4C41" w:rsidRPr="008C6640" w:rsidRDefault="00793D2E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793D2E" w:rsidRPr="00843CBD" w:rsidTr="00C43364">
        <w:trPr>
          <w:cantSplit/>
          <w:trHeight w:val="140"/>
        </w:trPr>
        <w:tc>
          <w:tcPr>
            <w:tcW w:w="2778" w:type="dxa"/>
          </w:tcPr>
          <w:p w:rsidR="00793D2E" w:rsidRPr="008C6640" w:rsidRDefault="00793D2E" w:rsidP="00A01F99">
            <w:pPr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Местна дългокосместа коза(</w:t>
            </w:r>
            <w:proofErr w:type="spellStart"/>
            <w:r w:rsidRPr="008C6640">
              <w:rPr>
                <w:sz w:val="20"/>
                <w:lang w:val="bg-BG"/>
              </w:rPr>
              <w:t>Малашевски</w:t>
            </w:r>
            <w:proofErr w:type="spellEnd"/>
            <w:r w:rsidRPr="008C6640">
              <w:rPr>
                <w:sz w:val="20"/>
                <w:lang w:val="bg-BG"/>
              </w:rPr>
              <w:t xml:space="preserve"> тип)</w:t>
            </w:r>
          </w:p>
        </w:tc>
        <w:tc>
          <w:tcPr>
            <w:tcW w:w="2022" w:type="dxa"/>
          </w:tcPr>
          <w:p w:rsidR="00793D2E" w:rsidRPr="008C6640" w:rsidRDefault="00793D2E" w:rsidP="00A01F99">
            <w:pPr>
              <w:rPr>
                <w:lang w:val="bg-BG"/>
              </w:rPr>
            </w:pPr>
            <w:r w:rsidRPr="008C6640">
              <w:rPr>
                <w:lang w:val="bg-BG"/>
              </w:rPr>
              <w:t>447</w:t>
            </w:r>
          </w:p>
        </w:tc>
        <w:tc>
          <w:tcPr>
            <w:tcW w:w="1496" w:type="dxa"/>
          </w:tcPr>
          <w:p w:rsidR="00793D2E" w:rsidRPr="008C6640" w:rsidRDefault="00793D2E" w:rsidP="00A01F99">
            <w:pPr>
              <w:rPr>
                <w:lang w:val="bg-BG"/>
              </w:rPr>
            </w:pPr>
            <w:r w:rsidRPr="008C6640">
              <w:rPr>
                <w:lang w:val="bg-BG"/>
              </w:rPr>
              <w:t>350</w:t>
            </w:r>
          </w:p>
        </w:tc>
        <w:tc>
          <w:tcPr>
            <w:tcW w:w="1496" w:type="dxa"/>
          </w:tcPr>
          <w:p w:rsidR="00793D2E" w:rsidRPr="008C6640" w:rsidRDefault="00793D2E" w:rsidP="00A01F99">
            <w:pPr>
              <w:rPr>
                <w:lang w:val="bg-BG"/>
              </w:rPr>
            </w:pPr>
          </w:p>
        </w:tc>
        <w:tc>
          <w:tcPr>
            <w:tcW w:w="1496" w:type="dxa"/>
          </w:tcPr>
          <w:p w:rsidR="00793D2E" w:rsidRPr="008C6640" w:rsidRDefault="00793D2E" w:rsidP="00A01F99">
            <w:pPr>
              <w:rPr>
                <w:lang w:val="bg-BG"/>
              </w:rPr>
            </w:pPr>
            <w:r w:rsidRPr="008C6640">
              <w:rPr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140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Българска виторога дългокосместа коза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515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405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140"/>
        </w:trPr>
        <w:tc>
          <w:tcPr>
            <w:tcW w:w="2778" w:type="dxa"/>
          </w:tcPr>
          <w:p w:rsidR="005D4C41" w:rsidRPr="008C6640" w:rsidRDefault="00793D2E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Местна дългокосместа коза</w:t>
            </w:r>
          </w:p>
        </w:tc>
        <w:tc>
          <w:tcPr>
            <w:tcW w:w="2022" w:type="dxa"/>
          </w:tcPr>
          <w:p w:rsidR="005D4C41" w:rsidRPr="008C6640" w:rsidRDefault="00793D2E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304</w:t>
            </w:r>
          </w:p>
        </w:tc>
        <w:tc>
          <w:tcPr>
            <w:tcW w:w="1496" w:type="dxa"/>
          </w:tcPr>
          <w:p w:rsidR="005D4C41" w:rsidRPr="008C6640" w:rsidRDefault="00793D2E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color w:val="000000"/>
                <w:sz w:val="20"/>
                <w:lang w:val="bg-BG"/>
              </w:rPr>
              <w:t>201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</w:p>
        </w:tc>
        <w:tc>
          <w:tcPr>
            <w:tcW w:w="1496" w:type="dxa"/>
          </w:tcPr>
          <w:p w:rsidR="005D4C41" w:rsidRPr="008C6640" w:rsidRDefault="00793D2E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color w:val="000000"/>
                <w:sz w:val="20"/>
                <w:lang w:val="bg-BG"/>
              </w:rPr>
              <w:t>не</w:t>
            </w:r>
          </w:p>
        </w:tc>
      </w:tr>
      <w:tr w:rsidR="005D4C41" w:rsidRPr="00843CBD" w:rsidTr="00C43364">
        <w:trPr>
          <w:cantSplit/>
          <w:trHeight w:val="140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Българска бяла млечна коза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2815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2100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</w:p>
        </w:tc>
        <w:tc>
          <w:tcPr>
            <w:tcW w:w="1496" w:type="dxa"/>
          </w:tcPr>
          <w:p w:rsidR="005D4C41" w:rsidRPr="008C6640" w:rsidRDefault="00793D2E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140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 xml:space="preserve">Източно балканска свиня 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1344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1242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140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Дунавска бяла свиня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3702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650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</w:p>
        </w:tc>
        <w:tc>
          <w:tcPr>
            <w:tcW w:w="1496" w:type="dxa"/>
          </w:tcPr>
          <w:p w:rsidR="005D4C41" w:rsidRPr="008C6640" w:rsidRDefault="00793D2E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color w:val="000000"/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140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proofErr w:type="spellStart"/>
            <w:r w:rsidRPr="008C6640">
              <w:rPr>
                <w:sz w:val="20"/>
                <w:lang w:val="bg-BG"/>
              </w:rPr>
              <w:t>Кракачански</w:t>
            </w:r>
            <w:proofErr w:type="spellEnd"/>
            <w:r w:rsidRPr="008C6640">
              <w:rPr>
                <w:sz w:val="20"/>
                <w:lang w:val="bg-BG"/>
              </w:rPr>
              <w:t xml:space="preserve"> кон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2349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1294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</w:p>
        </w:tc>
        <w:tc>
          <w:tcPr>
            <w:tcW w:w="1496" w:type="dxa"/>
          </w:tcPr>
          <w:p w:rsidR="005D4C41" w:rsidRPr="008C6640" w:rsidRDefault="00793D2E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140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Източно български кон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300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131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</w:p>
        </w:tc>
        <w:tc>
          <w:tcPr>
            <w:tcW w:w="1496" w:type="dxa"/>
          </w:tcPr>
          <w:p w:rsidR="005D4C41" w:rsidRPr="008C6640" w:rsidRDefault="005D4C41" w:rsidP="00C43364">
            <w:pPr>
              <w:jc w:val="left"/>
              <w:rPr>
                <w:color w:val="000000"/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140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Дунавски кон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126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43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140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Плевенски кон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45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15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793D2E" w:rsidRPr="00843CBD" w:rsidTr="00C43364">
        <w:trPr>
          <w:cantSplit/>
          <w:trHeight w:val="140"/>
        </w:trPr>
        <w:tc>
          <w:tcPr>
            <w:tcW w:w="2778" w:type="dxa"/>
          </w:tcPr>
          <w:p w:rsidR="00793D2E" w:rsidRPr="008C6640" w:rsidRDefault="00793D2E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 xml:space="preserve">Български </w:t>
            </w:r>
            <w:proofErr w:type="spellStart"/>
            <w:r w:rsidRPr="008C6640">
              <w:rPr>
                <w:sz w:val="20"/>
                <w:lang w:val="bg-BG"/>
              </w:rPr>
              <w:t>тежковозен</w:t>
            </w:r>
            <w:proofErr w:type="spellEnd"/>
            <w:r w:rsidRPr="008C6640">
              <w:rPr>
                <w:sz w:val="20"/>
                <w:lang w:val="bg-BG"/>
              </w:rPr>
              <w:t xml:space="preserve"> кон</w:t>
            </w:r>
          </w:p>
        </w:tc>
        <w:tc>
          <w:tcPr>
            <w:tcW w:w="2022" w:type="dxa"/>
          </w:tcPr>
          <w:p w:rsidR="00793D2E" w:rsidRPr="008C6640" w:rsidRDefault="00793D2E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218</w:t>
            </w:r>
          </w:p>
        </w:tc>
        <w:tc>
          <w:tcPr>
            <w:tcW w:w="1496" w:type="dxa"/>
          </w:tcPr>
          <w:p w:rsidR="00793D2E" w:rsidRPr="008C6640" w:rsidRDefault="00793D2E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80</w:t>
            </w:r>
          </w:p>
        </w:tc>
        <w:tc>
          <w:tcPr>
            <w:tcW w:w="1496" w:type="dxa"/>
          </w:tcPr>
          <w:p w:rsidR="00793D2E" w:rsidRPr="008C6640" w:rsidRDefault="00793D2E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</w:p>
        </w:tc>
        <w:tc>
          <w:tcPr>
            <w:tcW w:w="1496" w:type="dxa"/>
          </w:tcPr>
          <w:p w:rsidR="00793D2E" w:rsidRPr="008C6640" w:rsidRDefault="00793D2E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140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Българско кафяво говедо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3000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3000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182535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140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Българско сименталско говедо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100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100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2108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140"/>
        </w:trPr>
        <w:tc>
          <w:tcPr>
            <w:tcW w:w="2778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Българско червено говедо</w:t>
            </w:r>
          </w:p>
        </w:tc>
        <w:tc>
          <w:tcPr>
            <w:tcW w:w="2022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100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100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6717</w:t>
            </w:r>
          </w:p>
        </w:tc>
        <w:tc>
          <w:tcPr>
            <w:tcW w:w="1496" w:type="dxa"/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  <w:tr w:rsidR="005D4C41" w:rsidRPr="00843CBD" w:rsidTr="00C43364">
        <w:trPr>
          <w:cantSplit/>
          <w:trHeight w:val="140"/>
        </w:trPr>
        <w:tc>
          <w:tcPr>
            <w:tcW w:w="2778" w:type="dxa"/>
            <w:tcBorders>
              <w:bottom w:val="double" w:sz="4" w:space="0" w:color="auto"/>
            </w:tcBorders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 xml:space="preserve">Родопски </w:t>
            </w:r>
            <w:proofErr w:type="spellStart"/>
            <w:r w:rsidRPr="008C6640">
              <w:rPr>
                <w:sz w:val="20"/>
                <w:lang w:val="bg-BG"/>
              </w:rPr>
              <w:t>цигай</w:t>
            </w:r>
            <w:proofErr w:type="spellEnd"/>
          </w:p>
        </w:tc>
        <w:tc>
          <w:tcPr>
            <w:tcW w:w="2022" w:type="dxa"/>
            <w:tcBorders>
              <w:bottom w:val="double" w:sz="4" w:space="0" w:color="auto"/>
            </w:tcBorders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1200</w:t>
            </w:r>
          </w:p>
        </w:tc>
        <w:tc>
          <w:tcPr>
            <w:tcW w:w="1496" w:type="dxa"/>
            <w:tcBorders>
              <w:bottom w:val="double" w:sz="4" w:space="0" w:color="auto"/>
            </w:tcBorders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1070</w:t>
            </w:r>
          </w:p>
        </w:tc>
        <w:tc>
          <w:tcPr>
            <w:tcW w:w="1496" w:type="dxa"/>
            <w:tcBorders>
              <w:bottom w:val="double" w:sz="4" w:space="0" w:color="auto"/>
            </w:tcBorders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 xml:space="preserve"> </w:t>
            </w:r>
          </w:p>
        </w:tc>
        <w:tc>
          <w:tcPr>
            <w:tcW w:w="1496" w:type="dxa"/>
            <w:tcBorders>
              <w:bottom w:val="double" w:sz="4" w:space="0" w:color="auto"/>
            </w:tcBorders>
          </w:tcPr>
          <w:p w:rsidR="005D4C41" w:rsidRPr="008C6640" w:rsidRDefault="005D4C41" w:rsidP="00C43364">
            <w:pPr>
              <w:spacing w:before="40" w:after="40"/>
              <w:jc w:val="left"/>
              <w:rPr>
                <w:sz w:val="20"/>
                <w:lang w:val="bg-BG"/>
              </w:rPr>
            </w:pPr>
            <w:r w:rsidRPr="008C6640">
              <w:rPr>
                <w:sz w:val="20"/>
                <w:lang w:val="bg-BG"/>
              </w:rPr>
              <w:t>да</w:t>
            </w:r>
          </w:p>
        </w:tc>
      </w:tr>
    </w:tbl>
    <w:p w:rsidR="005D4C41" w:rsidRPr="00530A8E" w:rsidRDefault="005D4C41" w:rsidP="005D4C41">
      <w:pPr>
        <w:rPr>
          <w:sz w:val="20"/>
        </w:rPr>
      </w:pPr>
    </w:p>
    <w:p w:rsidR="005D4C41" w:rsidRDefault="005D4C41" w:rsidP="005D4C41">
      <w:pPr>
        <w:pStyle w:val="Default"/>
        <w:jc w:val="both"/>
        <w:rPr>
          <w:color w:val="auto"/>
        </w:rPr>
      </w:pPr>
    </w:p>
    <w:p w:rsidR="00735F6A" w:rsidRDefault="009A4DEE" w:rsidP="009A5C92">
      <w:pPr>
        <w:rPr>
          <w:lang w:val="bg-BG"/>
        </w:rPr>
      </w:pPr>
      <w:r w:rsidRPr="009A4DEE">
        <w:rPr>
          <w:lang w:val="bg-BG"/>
        </w:rPr>
        <w:t>Държавни и частни организации, отговорни за дейностите по животинска репродукция в</w:t>
      </w:r>
      <w:r w:rsidR="009A5C92">
        <w:rPr>
          <w:lang w:val="bg-BG"/>
        </w:rPr>
        <w:t xml:space="preserve"> </w:t>
      </w:r>
      <w:r w:rsidRPr="009A4DEE">
        <w:rPr>
          <w:lang w:val="bg-BG"/>
        </w:rPr>
        <w:t>България (съгласно българското законодателство те носят отговорност за регистрирането</w:t>
      </w:r>
      <w:r w:rsidR="009A5C92">
        <w:rPr>
          <w:lang w:val="bg-BG"/>
        </w:rPr>
        <w:t xml:space="preserve"> </w:t>
      </w:r>
      <w:r w:rsidRPr="009A4DEE">
        <w:rPr>
          <w:lang w:val="bg-BG"/>
        </w:rPr>
        <w:t>и воденето на племенните книги на породите, за които отговарят</w:t>
      </w:r>
      <w:r w:rsidR="00E02AF2" w:rsidRPr="00212035">
        <w:rPr>
          <w:lang w:val="bg-BG"/>
        </w:rPr>
        <w:t xml:space="preserve"> </w:t>
      </w:r>
      <w:r w:rsidR="00E02AF2">
        <w:rPr>
          <w:lang w:val="bg-BG"/>
        </w:rPr>
        <w:t xml:space="preserve">и </w:t>
      </w:r>
      <w:r w:rsidR="00E02AF2" w:rsidRPr="00212035">
        <w:rPr>
          <w:lang w:val="bg-BG"/>
        </w:rPr>
        <w:t>се одобряват от Министъра на земеделието и храните</w:t>
      </w:r>
      <w:r w:rsidRPr="00212035">
        <w:rPr>
          <w:lang w:val="bg-BG"/>
        </w:rPr>
        <w:t>):</w:t>
      </w:r>
      <w:bookmarkStart w:id="0" w:name="_GoBack"/>
      <w:bookmarkEnd w:id="0"/>
    </w:p>
    <w:p w:rsidR="009A4DEE" w:rsidRDefault="009A4DEE" w:rsidP="009A4DEE">
      <w:pPr>
        <w:rPr>
          <w:lang w:val="bg-BG"/>
        </w:rPr>
      </w:pPr>
    </w:p>
    <w:p w:rsidR="009A4DEE" w:rsidRDefault="009A4DEE" w:rsidP="009A4DEE">
      <w:pPr>
        <w:pStyle w:val="ListParagraph"/>
        <w:numPr>
          <w:ilvl w:val="0"/>
          <w:numId w:val="2"/>
        </w:numPr>
        <w:spacing w:line="276" w:lineRule="auto"/>
        <w:rPr>
          <w:lang w:val="bg-BG"/>
        </w:rPr>
      </w:pPr>
      <w:r w:rsidRPr="009A4DEE">
        <w:rPr>
          <w:lang w:val="bg-BG"/>
        </w:rPr>
        <w:t>Изпълнитална Агенция по селекция и репродукция /ИАСРЖ/ - държавна</w:t>
      </w:r>
      <w:r>
        <w:rPr>
          <w:lang w:val="bg-BG"/>
        </w:rPr>
        <w:t xml:space="preserve">  </w:t>
      </w:r>
      <w:r w:rsidRPr="009A4DEE">
        <w:rPr>
          <w:lang w:val="bg-BG"/>
        </w:rPr>
        <w:t>организация</w:t>
      </w:r>
      <w:r>
        <w:rPr>
          <w:lang w:val="bg-BG"/>
        </w:rPr>
        <w:t>;</w:t>
      </w:r>
    </w:p>
    <w:p w:rsidR="009A4DEE" w:rsidRPr="009A4DEE" w:rsidRDefault="009A4DEE" w:rsidP="009A4DEE">
      <w:pPr>
        <w:pStyle w:val="ListParagraph"/>
        <w:numPr>
          <w:ilvl w:val="0"/>
          <w:numId w:val="2"/>
        </w:numPr>
        <w:spacing w:line="276" w:lineRule="auto"/>
        <w:rPr>
          <w:lang w:val="bg-BG"/>
        </w:rPr>
      </w:pPr>
      <w:r w:rsidRPr="009A4DEE">
        <w:rPr>
          <w:lang w:val="bg-BG"/>
        </w:rPr>
        <w:lastRenderedPageBreak/>
        <w:t>Сдружение „Асоциация за развъждане на местни  породи говеда”, притежаващо Разрешение № 46/04.02.11 г. за породите Българско сиво говедо и Родопско късорого говедо;</w:t>
      </w:r>
    </w:p>
    <w:p w:rsidR="009A4DEE" w:rsidRPr="009A4DEE" w:rsidRDefault="009A4DEE" w:rsidP="009A4DEE">
      <w:pPr>
        <w:pStyle w:val="ListParagraph"/>
        <w:numPr>
          <w:ilvl w:val="0"/>
          <w:numId w:val="2"/>
        </w:numPr>
        <w:spacing w:line="276" w:lineRule="auto"/>
        <w:rPr>
          <w:lang w:val="bg-BG"/>
        </w:rPr>
      </w:pPr>
      <w:r w:rsidRPr="009A4DEE">
        <w:rPr>
          <w:lang w:val="bg-BG"/>
        </w:rPr>
        <w:t>Сдружение „Асоциация за развъждане на БРГ и Джерсея”, , притежаващо Разрешение № 03/05.03.01 г. и Разрешение № 49/05.05.11 г. за породата Българско родопско говедо;</w:t>
      </w:r>
    </w:p>
    <w:p w:rsidR="009A4DEE" w:rsidRPr="009A4DEE" w:rsidRDefault="009A4DEE" w:rsidP="009A4DEE">
      <w:pPr>
        <w:pStyle w:val="ListParagraph"/>
        <w:numPr>
          <w:ilvl w:val="0"/>
          <w:numId w:val="2"/>
        </w:numPr>
        <w:spacing w:line="276" w:lineRule="auto"/>
        <w:rPr>
          <w:lang w:val="bg-BG"/>
        </w:rPr>
      </w:pPr>
      <w:r w:rsidRPr="009A4DEE">
        <w:rPr>
          <w:lang w:val="bg-BG"/>
        </w:rPr>
        <w:t>Развъдна асоциация на българските породи говеда – Родопско късорого, Българско родопско, Искърско, притежаваща Разрешение № 28/30.10.07 г. за породите Родопско късорого говедо, Българско родопско говедо и Искърско говедо;</w:t>
      </w:r>
    </w:p>
    <w:p w:rsidR="009A4DEE" w:rsidRPr="009A4DEE" w:rsidRDefault="009A4DEE" w:rsidP="009A4DEE">
      <w:pPr>
        <w:pStyle w:val="ListParagraph"/>
        <w:numPr>
          <w:ilvl w:val="0"/>
          <w:numId w:val="2"/>
        </w:numPr>
        <w:spacing w:line="276" w:lineRule="auto"/>
        <w:rPr>
          <w:lang w:val="bg-BG"/>
        </w:rPr>
      </w:pPr>
      <w:r w:rsidRPr="009A4DEE">
        <w:rPr>
          <w:lang w:val="bg-BG"/>
        </w:rPr>
        <w:t>Асоциация за развъждане на Кафявата порода, притежаваща Разрешение № 29/30.10.07 г. за породата Българско кафяво говедо;</w:t>
      </w:r>
    </w:p>
    <w:p w:rsidR="009A4DEE" w:rsidRPr="009A4DEE" w:rsidRDefault="009A4DEE" w:rsidP="009A4DEE">
      <w:pPr>
        <w:pStyle w:val="ListParagraph"/>
        <w:numPr>
          <w:ilvl w:val="0"/>
          <w:numId w:val="2"/>
        </w:numPr>
        <w:spacing w:line="276" w:lineRule="auto"/>
        <w:rPr>
          <w:lang w:val="bg-BG"/>
        </w:rPr>
      </w:pPr>
      <w:r w:rsidRPr="009A4DEE">
        <w:rPr>
          <w:lang w:val="bg-BG"/>
        </w:rPr>
        <w:t>Сдружение ,,Национална асоциация за развъждане на говеда от породите Монбелиард и Симентал“, притежаващо Разрешение № 27/21.05.07 г. за породата Българско сименталско говедо.</w:t>
      </w:r>
    </w:p>
    <w:p w:rsidR="009A4DEE" w:rsidRPr="009A4DEE" w:rsidRDefault="009A4DEE" w:rsidP="009A4DEE">
      <w:pPr>
        <w:pStyle w:val="ListParagraph"/>
        <w:numPr>
          <w:ilvl w:val="0"/>
          <w:numId w:val="2"/>
        </w:numPr>
        <w:spacing w:line="276" w:lineRule="auto"/>
        <w:rPr>
          <w:lang w:val="bg-BG"/>
        </w:rPr>
      </w:pPr>
      <w:r w:rsidRPr="009A4DEE">
        <w:rPr>
          <w:lang w:val="bg-BG"/>
        </w:rPr>
        <w:t>Асоциация на българските биволовъди, притежаваща Разрешение № 65/10.08.11 г. за породата Българска Мурра;</w:t>
      </w:r>
    </w:p>
    <w:p w:rsidR="009A4DEE" w:rsidRPr="009A4DEE" w:rsidRDefault="009A4DEE" w:rsidP="009A4DEE">
      <w:pPr>
        <w:pStyle w:val="ListParagraph"/>
        <w:numPr>
          <w:ilvl w:val="0"/>
          <w:numId w:val="2"/>
        </w:numPr>
        <w:spacing w:line="276" w:lineRule="auto"/>
        <w:rPr>
          <w:lang w:val="bg-BG"/>
        </w:rPr>
      </w:pPr>
      <w:r w:rsidRPr="009A4DEE">
        <w:rPr>
          <w:lang w:val="bg-BG"/>
        </w:rPr>
        <w:t>Българска национална асоциация за развитие на биволовъдството, притежаваща Разрешение № 34/13.04.09 г. за породата Българска Мурра .</w:t>
      </w:r>
    </w:p>
    <w:p w:rsidR="009A4DEE" w:rsidRPr="009A4DEE" w:rsidRDefault="009A4DEE" w:rsidP="009A4DEE">
      <w:pPr>
        <w:pStyle w:val="ListParagraph"/>
        <w:numPr>
          <w:ilvl w:val="0"/>
          <w:numId w:val="2"/>
        </w:numPr>
        <w:spacing w:line="276" w:lineRule="auto"/>
        <w:rPr>
          <w:lang w:val="bg-BG"/>
        </w:rPr>
      </w:pPr>
      <w:r w:rsidRPr="009A4DEE">
        <w:rPr>
          <w:lang w:val="bg-BG"/>
        </w:rPr>
        <w:t>Сдружение ,,Асоциация за развъждане на цигайски и местни породи овце в република България“, притежаващо Разрешение№  67/29.08.11 г. за породите за породите Старопланински цигай, Средностаропланинска овца, Копривщенска овца и Тетевенска овца;</w:t>
      </w:r>
    </w:p>
    <w:p w:rsidR="009A4DEE" w:rsidRPr="009A4DEE" w:rsidRDefault="009A4DEE" w:rsidP="009A4DEE">
      <w:pPr>
        <w:pStyle w:val="ListParagraph"/>
        <w:numPr>
          <w:ilvl w:val="0"/>
          <w:numId w:val="2"/>
        </w:numPr>
        <w:spacing w:line="276" w:lineRule="auto"/>
        <w:rPr>
          <w:lang w:val="bg-BG"/>
        </w:rPr>
      </w:pPr>
      <w:r w:rsidRPr="009A4DEE">
        <w:rPr>
          <w:lang w:val="bg-BG"/>
        </w:rPr>
        <w:t>Асоциация за развъждане на Старозагорската порода овце в България, притежаваща Разрешение № 9/05.03.01 г. и Разрешение № 63/02.08.11 г. за породата Местна Старозагорска овца;</w:t>
      </w:r>
    </w:p>
    <w:p w:rsidR="009A4DEE" w:rsidRPr="009A4DEE" w:rsidRDefault="009A4DEE" w:rsidP="009A4DEE">
      <w:pPr>
        <w:pStyle w:val="ListParagraph"/>
        <w:numPr>
          <w:ilvl w:val="0"/>
          <w:numId w:val="2"/>
        </w:numPr>
        <w:spacing w:line="276" w:lineRule="auto"/>
        <w:rPr>
          <w:lang w:val="bg-BG"/>
        </w:rPr>
      </w:pPr>
      <w:r w:rsidRPr="009A4DEE">
        <w:rPr>
          <w:lang w:val="bg-BG"/>
        </w:rPr>
        <w:t>Сдружение за отглеждане и развъждане на маришките овце, притежаващо Разрешение № 11/05.03.01 г. и Разрешение № 55/17.06.11 г. за породите Бяла маришка овца и Вакла маришка овца;</w:t>
      </w:r>
    </w:p>
    <w:p w:rsidR="009A4DEE" w:rsidRPr="009A4DEE" w:rsidRDefault="009A4DEE" w:rsidP="009A4DEE">
      <w:pPr>
        <w:pStyle w:val="ListParagraph"/>
        <w:numPr>
          <w:ilvl w:val="0"/>
          <w:numId w:val="2"/>
        </w:numPr>
        <w:spacing w:line="276" w:lineRule="auto"/>
        <w:rPr>
          <w:lang w:val="bg-BG"/>
        </w:rPr>
      </w:pPr>
      <w:r w:rsidRPr="009A4DEE">
        <w:rPr>
          <w:lang w:val="bg-BG"/>
        </w:rPr>
        <w:t>Развъдна асоциация на местни породи овце, притежаваща Разрешение № 59/27.06.11 г. за породите Дъбенска овца, Каракачанска овца и Медночервена шуменска овца;</w:t>
      </w:r>
    </w:p>
    <w:p w:rsidR="009A4DEE" w:rsidRPr="009A4DEE" w:rsidRDefault="009A4DEE" w:rsidP="009A4DEE">
      <w:pPr>
        <w:pStyle w:val="ListParagraph"/>
        <w:numPr>
          <w:ilvl w:val="0"/>
          <w:numId w:val="2"/>
        </w:numPr>
        <w:spacing w:line="276" w:lineRule="auto"/>
        <w:rPr>
          <w:lang w:val="bg-BG"/>
        </w:rPr>
      </w:pPr>
      <w:r w:rsidRPr="009A4DEE">
        <w:rPr>
          <w:lang w:val="bg-BG"/>
        </w:rPr>
        <w:t>Организация на Развъдчиците на Автохтонни Породи Овце в България, притежаваща Разрешение № 31/04.01.08 г.  и Разрешение № 38/17.12.09 г. за породите Каракачанска овца, Медночервена шуменска овца, Реплянска овца, Дъбенска овца, Среднородопска овца, Сакарска овца и Средностаропланинска овца;</w:t>
      </w:r>
    </w:p>
    <w:p w:rsidR="009A4DEE" w:rsidRPr="009A4DEE" w:rsidRDefault="009A4DEE" w:rsidP="009A4DEE">
      <w:pPr>
        <w:pStyle w:val="ListParagraph"/>
        <w:numPr>
          <w:ilvl w:val="0"/>
          <w:numId w:val="2"/>
        </w:numPr>
        <w:spacing w:line="276" w:lineRule="auto"/>
        <w:rPr>
          <w:lang w:val="bg-BG"/>
        </w:rPr>
      </w:pPr>
      <w:r w:rsidRPr="009A4DEE">
        <w:rPr>
          <w:lang w:val="bg-BG"/>
        </w:rPr>
        <w:t>Сдружение ,,Развъдна асоциация на аборигенни породи овце от Западна България“, притежаващо Разрешение № 41/16.04.10 г. за породите Западностаропланинска овца, Софийска(Елинпелинска) овца и Брезнишка овца;</w:t>
      </w:r>
    </w:p>
    <w:p w:rsidR="009A4DEE" w:rsidRPr="009A4DEE" w:rsidRDefault="009A4DEE" w:rsidP="009A4DEE">
      <w:pPr>
        <w:pStyle w:val="ListParagraph"/>
        <w:numPr>
          <w:ilvl w:val="0"/>
          <w:numId w:val="2"/>
        </w:numPr>
        <w:spacing w:line="276" w:lineRule="auto"/>
        <w:rPr>
          <w:lang w:val="bg-BG"/>
        </w:rPr>
      </w:pPr>
      <w:r w:rsidRPr="009A4DEE">
        <w:rPr>
          <w:lang w:val="bg-BG"/>
        </w:rPr>
        <w:t>Сдружение ,,Асоциация за развъждане на Среднородопска, Каракачанска, Родопски Цигай овце и Каракачански кон, притежаващо разрешение № 42/30.06.10 г. за породите Среднородопска овца, Каракачанска овца и Родопски цигай;</w:t>
      </w:r>
    </w:p>
    <w:p w:rsidR="009A4DEE" w:rsidRPr="009A4DEE" w:rsidRDefault="009A4DEE" w:rsidP="009A4DEE">
      <w:pPr>
        <w:pStyle w:val="ListParagraph"/>
        <w:numPr>
          <w:ilvl w:val="0"/>
          <w:numId w:val="2"/>
        </w:numPr>
        <w:spacing w:line="276" w:lineRule="auto"/>
        <w:rPr>
          <w:lang w:val="bg-BG"/>
        </w:rPr>
      </w:pPr>
      <w:r w:rsidRPr="009A4DEE">
        <w:rPr>
          <w:lang w:val="bg-BG"/>
        </w:rPr>
        <w:t>Асоциация за развъждане на тънкорунни овце в България, притежаваща Разрешение № 17/29.06.01 г. и Разрешение № 60/27.06.11 г. за породите Тракийска тънкорунна овца, Карнобатска тънкорунна овца и Североизточно българска тънкорунна порода.</w:t>
      </w:r>
    </w:p>
    <w:p w:rsidR="009A4DEE" w:rsidRPr="009A4DEE" w:rsidRDefault="009A4DEE" w:rsidP="009A4DEE">
      <w:pPr>
        <w:pStyle w:val="ListParagraph"/>
        <w:numPr>
          <w:ilvl w:val="0"/>
          <w:numId w:val="2"/>
        </w:numPr>
        <w:spacing w:line="276" w:lineRule="auto"/>
        <w:rPr>
          <w:lang w:val="bg-BG"/>
        </w:rPr>
      </w:pPr>
      <w:r w:rsidRPr="009A4DEE">
        <w:rPr>
          <w:lang w:val="bg-BG"/>
        </w:rPr>
        <w:lastRenderedPageBreak/>
        <w:t>Сдружение с нестопанска цел,,Асоциация за автохтонни породи кози в България“, притежаващо Разрешение № 45/27.12.10 г. и Разрешение № 75/31.01.14 г. за породите Калоферска дългокосместа коза и Българска виторога дългокосместа коза;</w:t>
      </w:r>
    </w:p>
    <w:p w:rsidR="009A4DEE" w:rsidRPr="009A4DEE" w:rsidRDefault="009A4DEE" w:rsidP="009A4DEE">
      <w:pPr>
        <w:pStyle w:val="ListParagraph"/>
        <w:numPr>
          <w:ilvl w:val="0"/>
          <w:numId w:val="2"/>
        </w:numPr>
        <w:spacing w:line="276" w:lineRule="auto"/>
        <w:rPr>
          <w:lang w:val="bg-BG"/>
        </w:rPr>
      </w:pPr>
      <w:r w:rsidRPr="009A4DEE">
        <w:rPr>
          <w:lang w:val="bg-BG"/>
        </w:rPr>
        <w:t>Сдружение с нестопанска цел ,,Асоциация за опазване и развъждане на местна дългокосместа коза“, притежаващо Разрешение № 74/10.12.13 г. за породите Калоферска дългокосместа коза, Местна дългокосместа коза Местна дългокосместа коза - Малашевски тип;</w:t>
      </w:r>
    </w:p>
    <w:p w:rsidR="009A4DEE" w:rsidRPr="009A4DEE" w:rsidRDefault="009A4DEE" w:rsidP="009A4DEE">
      <w:pPr>
        <w:pStyle w:val="ListParagraph"/>
        <w:numPr>
          <w:ilvl w:val="0"/>
          <w:numId w:val="2"/>
        </w:numPr>
        <w:spacing w:line="276" w:lineRule="auto"/>
        <w:rPr>
          <w:lang w:val="bg-BG"/>
        </w:rPr>
      </w:pPr>
      <w:r w:rsidRPr="009A4DEE">
        <w:rPr>
          <w:lang w:val="bg-BG"/>
        </w:rPr>
        <w:t>Сдружение,,Асоциация за развъждане на млечни породи кози“, притежаващо Разрешение №12/05.03.01 г. и Разрешение №64/02.08.11 г. за породата Българска бяла млечна коза.</w:t>
      </w:r>
    </w:p>
    <w:p w:rsidR="009A4DEE" w:rsidRPr="009A4DEE" w:rsidRDefault="009A4DEE" w:rsidP="009A4DEE">
      <w:pPr>
        <w:pStyle w:val="ListParagraph"/>
        <w:spacing w:line="276" w:lineRule="auto"/>
        <w:rPr>
          <w:lang w:val="bg-BG"/>
        </w:rPr>
      </w:pPr>
    </w:p>
    <w:p w:rsidR="009A4DEE" w:rsidRPr="009A4DEE" w:rsidRDefault="009A4DEE" w:rsidP="009A4DEE">
      <w:pPr>
        <w:pStyle w:val="ListParagraph"/>
        <w:numPr>
          <w:ilvl w:val="0"/>
          <w:numId w:val="2"/>
        </w:numPr>
        <w:spacing w:line="276" w:lineRule="auto"/>
        <w:rPr>
          <w:lang w:val="bg-BG"/>
        </w:rPr>
      </w:pPr>
      <w:r w:rsidRPr="009A4DEE">
        <w:rPr>
          <w:lang w:val="bg-BG"/>
        </w:rPr>
        <w:t>Сдружение „Асоциация за Развъждане на Местни – Автохтонни породи в България”, притежаващо Разрешение № 39/12.02.10  г. за породата Каракачанки кон;</w:t>
      </w:r>
    </w:p>
    <w:p w:rsidR="009A4DEE" w:rsidRPr="009A4DEE" w:rsidRDefault="009A4DEE" w:rsidP="009A4DEE">
      <w:pPr>
        <w:pStyle w:val="ListParagraph"/>
        <w:numPr>
          <w:ilvl w:val="0"/>
          <w:numId w:val="2"/>
        </w:numPr>
        <w:spacing w:line="276" w:lineRule="auto"/>
        <w:rPr>
          <w:lang w:val="bg-BG"/>
        </w:rPr>
      </w:pPr>
      <w:r w:rsidRPr="009A4DEE">
        <w:rPr>
          <w:lang w:val="bg-BG"/>
        </w:rPr>
        <w:t>Асоциация на коневъдите в България, притежаваща Разрешение № 43/30.06.10 г. и Разрешение № 56/17.06.11 г., Разрешение № 50/05.05.11 г за породите Каракачански кон, Дунавски кон и Български тежковозен кон;</w:t>
      </w:r>
    </w:p>
    <w:p w:rsidR="009A4DEE" w:rsidRPr="009A4DEE" w:rsidRDefault="009A4DEE" w:rsidP="009A4DEE">
      <w:pPr>
        <w:pStyle w:val="ListParagraph"/>
        <w:numPr>
          <w:ilvl w:val="0"/>
          <w:numId w:val="2"/>
        </w:numPr>
        <w:spacing w:line="276" w:lineRule="auto"/>
        <w:rPr>
          <w:lang w:val="bg-BG"/>
        </w:rPr>
      </w:pPr>
      <w:r w:rsidRPr="009A4DEE">
        <w:rPr>
          <w:lang w:val="bg-BG"/>
        </w:rPr>
        <w:t>Сдружение „Асоциация за възстановяване и развитие на породите Плевенски кон и Гидран”, притежаващо Разрешение № 66/10.08.11 г. за породата Плевенски кон;</w:t>
      </w:r>
    </w:p>
    <w:p w:rsidR="009A4DEE" w:rsidRPr="009A4DEE" w:rsidRDefault="009A4DEE" w:rsidP="009A4DEE">
      <w:pPr>
        <w:pStyle w:val="ListParagraph"/>
        <w:numPr>
          <w:ilvl w:val="0"/>
          <w:numId w:val="2"/>
        </w:numPr>
        <w:spacing w:line="276" w:lineRule="auto"/>
        <w:rPr>
          <w:lang w:val="bg-BG"/>
        </w:rPr>
      </w:pPr>
      <w:r w:rsidRPr="009A4DEE">
        <w:rPr>
          <w:lang w:val="bg-BG"/>
        </w:rPr>
        <w:t>Асоциация „Източнобългарски кон“, притежаваща Разрешение № 40/05.03.10 г. за породата Източнобългарски кон.</w:t>
      </w:r>
    </w:p>
    <w:p w:rsidR="009A4DEE" w:rsidRPr="009A4DEE" w:rsidRDefault="009A4DEE" w:rsidP="009A4DEE">
      <w:pPr>
        <w:pStyle w:val="ListParagraph"/>
        <w:rPr>
          <w:lang w:val="bg-BG"/>
        </w:rPr>
      </w:pPr>
    </w:p>
    <w:sectPr w:rsidR="009A4DEE" w:rsidRPr="009A4DEE" w:rsidSect="0004383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75B11"/>
    <w:multiLevelType w:val="hybridMultilevel"/>
    <w:tmpl w:val="AFD06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BD24E8"/>
    <w:multiLevelType w:val="hybridMultilevel"/>
    <w:tmpl w:val="42204D5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5D4C41"/>
    <w:rsid w:val="00043834"/>
    <w:rsid w:val="00212035"/>
    <w:rsid w:val="003E3953"/>
    <w:rsid w:val="00492F35"/>
    <w:rsid w:val="004C55CE"/>
    <w:rsid w:val="005D4C41"/>
    <w:rsid w:val="00611145"/>
    <w:rsid w:val="00735F6A"/>
    <w:rsid w:val="00793D2E"/>
    <w:rsid w:val="007A1FB0"/>
    <w:rsid w:val="008A6088"/>
    <w:rsid w:val="008C6640"/>
    <w:rsid w:val="008E1A7F"/>
    <w:rsid w:val="0091427E"/>
    <w:rsid w:val="009A4DEE"/>
    <w:rsid w:val="009A5C92"/>
    <w:rsid w:val="00CA5BAB"/>
    <w:rsid w:val="00E02AF2"/>
    <w:rsid w:val="00E638F4"/>
    <w:rsid w:val="00E65693"/>
    <w:rsid w:val="00E918DE"/>
    <w:rsid w:val="00EB5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C4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D4C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9A4D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C4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D4C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9A4D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Teofana Ivanova</dc:creator>
  <cp:lastModifiedBy>Lidiya Chakrakchieva</cp:lastModifiedBy>
  <cp:revision>5</cp:revision>
  <dcterms:created xsi:type="dcterms:W3CDTF">2015-02-02T14:15:00Z</dcterms:created>
  <dcterms:modified xsi:type="dcterms:W3CDTF">2015-02-20T09:14:00Z</dcterms:modified>
</cp:coreProperties>
</file>